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1EC3" w:rsidRPr="00101EC3" w:rsidRDefault="009001A9" w:rsidP="00101EC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101EC3">
        <w:rPr>
          <w:rFonts w:ascii="Times New Roman" w:hAnsi="Times New Roman" w:cs="Times New Roman"/>
          <w:b/>
          <w:bCs/>
          <w:sz w:val="24"/>
          <w:szCs w:val="24"/>
        </w:rPr>
        <w:t>Пояснительная записка</w:t>
      </w:r>
    </w:p>
    <w:p w:rsidR="00101EC3" w:rsidRPr="00101EC3" w:rsidRDefault="00101EC3" w:rsidP="00101EC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01EC3">
        <w:rPr>
          <w:rFonts w:ascii="Times New Roman" w:hAnsi="Times New Roman" w:cs="Times New Roman"/>
          <w:sz w:val="24"/>
          <w:szCs w:val="24"/>
        </w:rPr>
        <w:t xml:space="preserve">к отчету о реализации муниципальной программы «Эффективное управление муниципальным </w:t>
      </w:r>
      <w:proofErr w:type="gramStart"/>
      <w:r w:rsidRPr="00101EC3">
        <w:rPr>
          <w:rFonts w:ascii="Times New Roman" w:hAnsi="Times New Roman" w:cs="Times New Roman"/>
          <w:sz w:val="24"/>
          <w:szCs w:val="24"/>
        </w:rPr>
        <w:t>имуществом</w:t>
      </w:r>
      <w:proofErr w:type="gramEnd"/>
      <w:r w:rsidRPr="00101EC3">
        <w:rPr>
          <w:rFonts w:ascii="Times New Roman" w:hAnsi="Times New Roman" w:cs="Times New Roman"/>
          <w:sz w:val="24"/>
          <w:szCs w:val="24"/>
        </w:rPr>
        <w:t xml:space="preserve"> ЗАТО Северск» на 2015 2020 годы за первое полугодие 2017 года</w:t>
      </w:r>
    </w:p>
    <w:p w:rsidR="00774F37" w:rsidRPr="00101EC3" w:rsidRDefault="00774F37" w:rsidP="00101EC3">
      <w:pPr>
        <w:pStyle w:val="ConsPlusNormal"/>
        <w:ind w:firstLine="720"/>
        <w:jc w:val="both"/>
        <w:rPr>
          <w:bCs/>
          <w:color w:val="000000"/>
        </w:rPr>
      </w:pPr>
    </w:p>
    <w:p w:rsidR="00B058EC" w:rsidRPr="00101EC3" w:rsidRDefault="00B058EC" w:rsidP="00101EC3">
      <w:pPr>
        <w:pStyle w:val="ConsPlusNormal"/>
        <w:ind w:firstLine="720"/>
        <w:jc w:val="both"/>
        <w:rPr>
          <w:bCs/>
          <w:color w:val="000000"/>
        </w:rPr>
      </w:pPr>
      <w:r w:rsidRPr="00101EC3">
        <w:rPr>
          <w:bCs/>
          <w:color w:val="000000"/>
        </w:rPr>
        <w:t xml:space="preserve">Подпрограмма 1 «Признание прав и регулирование отношений по муниципальной </w:t>
      </w:r>
      <w:proofErr w:type="gramStart"/>
      <w:r w:rsidRPr="00101EC3">
        <w:rPr>
          <w:bCs/>
          <w:color w:val="000000"/>
        </w:rPr>
        <w:t>собственности</w:t>
      </w:r>
      <w:proofErr w:type="gramEnd"/>
      <w:r w:rsidRPr="00101EC3">
        <w:rPr>
          <w:bCs/>
          <w:color w:val="000000"/>
        </w:rPr>
        <w:t xml:space="preserve"> ЗАТО Северск, оценка рыночной стоимости имущества ЗАТО Северск» (далее – Подпрограмма 1) в составе муниципальной программы «Эффективное управление муниципальным имуществом ЗАТО Северск» на 2015-2020 годы» согласно постановлению Администрации ЗАТО Северск от 30.12.2015 № 3033 «О внесении изменений в постановление Администрации ЗАТО Северск от 30.12.2014 № 3546» содержит 2 ВЦП:</w:t>
      </w:r>
    </w:p>
    <w:p w:rsidR="00B058EC" w:rsidRPr="00101EC3" w:rsidRDefault="00B058EC" w:rsidP="00101EC3">
      <w:pPr>
        <w:pStyle w:val="ConsPlusNormal"/>
        <w:ind w:firstLine="720"/>
        <w:jc w:val="both"/>
        <w:rPr>
          <w:bCs/>
          <w:color w:val="000000"/>
        </w:rPr>
      </w:pPr>
      <w:r w:rsidRPr="00101EC3">
        <w:rPr>
          <w:bCs/>
          <w:color w:val="000000"/>
        </w:rPr>
        <w:t xml:space="preserve">1) ВЦП 1 «Организация учета объектов недвижимого и движимого </w:t>
      </w:r>
      <w:proofErr w:type="gramStart"/>
      <w:r w:rsidRPr="00101EC3">
        <w:rPr>
          <w:bCs/>
          <w:color w:val="000000"/>
        </w:rPr>
        <w:t>имущества</w:t>
      </w:r>
      <w:proofErr w:type="gramEnd"/>
      <w:r w:rsidRPr="00101EC3">
        <w:rPr>
          <w:bCs/>
          <w:color w:val="000000"/>
        </w:rPr>
        <w:t xml:space="preserve"> ЗАТО Северск в Реестре муниципального имущества ЗАТО Северск»;</w:t>
      </w:r>
    </w:p>
    <w:p w:rsidR="00B058EC" w:rsidRPr="00101EC3" w:rsidRDefault="00B058EC" w:rsidP="00101EC3">
      <w:pPr>
        <w:pStyle w:val="ConsPlusNormal"/>
        <w:ind w:firstLine="720"/>
        <w:jc w:val="both"/>
        <w:rPr>
          <w:bCs/>
          <w:color w:val="000000"/>
        </w:rPr>
      </w:pPr>
      <w:r w:rsidRPr="00101EC3">
        <w:rPr>
          <w:bCs/>
          <w:color w:val="000000"/>
        </w:rPr>
        <w:t xml:space="preserve">2) ВЦП 2 «Уплата налога на добавленную стоимость (НДС) в федеральный бюджет при продаже согласно прогнозному плану (программе) приватизации муниципального </w:t>
      </w:r>
      <w:proofErr w:type="gramStart"/>
      <w:r w:rsidRPr="00101EC3">
        <w:rPr>
          <w:bCs/>
          <w:color w:val="000000"/>
        </w:rPr>
        <w:t>имущества</w:t>
      </w:r>
      <w:proofErr w:type="gramEnd"/>
      <w:r w:rsidRPr="00101EC3">
        <w:rPr>
          <w:bCs/>
          <w:color w:val="000000"/>
        </w:rPr>
        <w:t xml:space="preserve"> ЗАТО Северск физическому лицу». </w:t>
      </w:r>
    </w:p>
    <w:p w:rsidR="00B058EC" w:rsidRPr="00101EC3" w:rsidRDefault="00B058EC" w:rsidP="00101EC3">
      <w:pPr>
        <w:pStyle w:val="ConsPlusNormal"/>
        <w:ind w:firstLine="720"/>
        <w:jc w:val="both"/>
        <w:rPr>
          <w:bCs/>
          <w:color w:val="000000"/>
        </w:rPr>
      </w:pPr>
      <w:r w:rsidRPr="00101EC3">
        <w:rPr>
          <w:bCs/>
          <w:color w:val="000000"/>
        </w:rPr>
        <w:t>На реализацию Подпрограммы 1 в 2017 году был утвержден предельный объем финансирования в размере 5 792,14 тыс</w:t>
      </w:r>
      <w:proofErr w:type="gramStart"/>
      <w:r w:rsidRPr="00101EC3">
        <w:rPr>
          <w:bCs/>
          <w:color w:val="000000"/>
        </w:rPr>
        <w:t>.р</w:t>
      </w:r>
      <w:proofErr w:type="gramEnd"/>
      <w:r w:rsidRPr="00101EC3">
        <w:rPr>
          <w:bCs/>
          <w:color w:val="000000"/>
        </w:rPr>
        <w:t>ублей за счет средств местного бюджета. По состоянию на 01.07.2017 объем финансирования Подпрограммы 1 уменьшен на 2 350,70 тыс</w:t>
      </w:r>
      <w:proofErr w:type="gramStart"/>
      <w:r w:rsidRPr="00101EC3">
        <w:rPr>
          <w:bCs/>
          <w:color w:val="000000"/>
        </w:rPr>
        <w:t>.р</w:t>
      </w:r>
      <w:proofErr w:type="gramEnd"/>
      <w:r w:rsidRPr="00101EC3">
        <w:rPr>
          <w:bCs/>
          <w:color w:val="000000"/>
        </w:rPr>
        <w:t>уб. и составил 3 441,44 тыс.руб.</w:t>
      </w:r>
    </w:p>
    <w:p w:rsidR="00B058EC" w:rsidRPr="00101EC3" w:rsidRDefault="00B058EC" w:rsidP="00101EC3">
      <w:pPr>
        <w:tabs>
          <w:tab w:val="left" w:pos="709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01EC3">
        <w:rPr>
          <w:rFonts w:ascii="Times New Roman" w:hAnsi="Times New Roman" w:cs="Times New Roman"/>
          <w:sz w:val="24"/>
          <w:szCs w:val="24"/>
        </w:rPr>
        <w:t>Изменение значений целевых показателей (индикаторов) Подпрограммы 1 не предлагается, т.к. уменьшение объема финансирования компенсируется за счет экономии бюджетных средств ЗАТО Северск при размещении заказов на электронной площадке в соответствии с Федеральным законом от 05.04.2013 № 44-ФЗ «О контрактной системе в сфере закупок товаров, работ, услуг для обеспечения государственных и муниципальных нужд»</w:t>
      </w:r>
      <w:proofErr w:type="gramStart"/>
      <w:r w:rsidR="00087D27">
        <w:rPr>
          <w:rFonts w:ascii="Times New Roman" w:hAnsi="Times New Roman" w:cs="Times New Roman"/>
          <w:sz w:val="24"/>
          <w:szCs w:val="24"/>
        </w:rPr>
        <w:t xml:space="preserve"> </w:t>
      </w:r>
      <w:r w:rsidR="009E2E3C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9E2E3C">
        <w:rPr>
          <w:rFonts w:ascii="Times New Roman" w:hAnsi="Times New Roman" w:cs="Times New Roman"/>
          <w:sz w:val="24"/>
          <w:szCs w:val="24"/>
        </w:rPr>
        <w:t xml:space="preserve"> а также </w:t>
      </w:r>
      <w:r w:rsidR="00087D27">
        <w:rPr>
          <w:rFonts w:ascii="Times New Roman" w:hAnsi="Times New Roman" w:cs="Times New Roman"/>
          <w:sz w:val="24"/>
          <w:szCs w:val="24"/>
        </w:rPr>
        <w:t xml:space="preserve"> за счет экономии бюджетных средств по НДС</w:t>
      </w:r>
      <w:r w:rsidR="009E2E3C">
        <w:rPr>
          <w:rFonts w:ascii="Times New Roman" w:hAnsi="Times New Roman" w:cs="Times New Roman"/>
          <w:sz w:val="24"/>
          <w:szCs w:val="24"/>
        </w:rPr>
        <w:t>, покупателями являются ИП (налоговые агенты)</w:t>
      </w:r>
      <w:r w:rsidRPr="00101EC3">
        <w:rPr>
          <w:rFonts w:ascii="Times New Roman" w:hAnsi="Times New Roman" w:cs="Times New Roman"/>
          <w:sz w:val="24"/>
          <w:szCs w:val="24"/>
        </w:rPr>
        <w:t>.</w:t>
      </w:r>
    </w:p>
    <w:p w:rsidR="00101EC3" w:rsidRPr="00101EC3" w:rsidRDefault="00087D27" w:rsidP="00101EC3">
      <w:pPr>
        <w:autoSpaceDE w:val="0"/>
        <w:autoSpaceDN w:val="0"/>
        <w:adjustRightInd w:val="0"/>
        <w:spacing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Изменения в П</w:t>
      </w:r>
      <w:r w:rsidR="00101EC3" w:rsidRPr="00101EC3">
        <w:rPr>
          <w:rFonts w:ascii="Times New Roman" w:hAnsi="Times New Roman" w:cs="Times New Roman"/>
          <w:bCs/>
          <w:color w:val="000000"/>
          <w:sz w:val="24"/>
          <w:szCs w:val="24"/>
        </w:rPr>
        <w:t>одпрограмм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е</w:t>
      </w:r>
      <w:r w:rsidR="00101EC3" w:rsidRPr="00101EC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2 «Управление земельными ресурсами на </w:t>
      </w:r>
      <w:proofErr w:type="gramStart"/>
      <w:r w:rsidR="00101EC3" w:rsidRPr="00101EC3">
        <w:rPr>
          <w:rFonts w:ascii="Times New Roman" w:hAnsi="Times New Roman" w:cs="Times New Roman"/>
          <w:bCs/>
          <w:color w:val="000000"/>
          <w:sz w:val="24"/>
          <w:szCs w:val="24"/>
        </w:rPr>
        <w:t>территории</w:t>
      </w:r>
      <w:proofErr w:type="gramEnd"/>
      <w:r w:rsidR="00101EC3" w:rsidRPr="00101EC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ЗАТО Северск» </w:t>
      </w:r>
      <w:r w:rsidR="00101EC3" w:rsidRPr="00101EC3">
        <w:rPr>
          <w:rFonts w:ascii="Times New Roman" w:hAnsi="Times New Roman" w:cs="Times New Roman"/>
          <w:color w:val="000000"/>
          <w:sz w:val="24"/>
          <w:szCs w:val="24"/>
        </w:rPr>
        <w:t>(далее – Подпрограмма 2)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произошли за счет увеличения средств </w:t>
      </w:r>
      <w:r w:rsidR="00101EC3" w:rsidRPr="00101EC3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>
        <w:rPr>
          <w:rFonts w:ascii="Times New Roman" w:hAnsi="Times New Roman" w:cs="Times New Roman"/>
          <w:color w:val="000000"/>
          <w:sz w:val="24"/>
          <w:szCs w:val="24"/>
        </w:rPr>
        <w:t>на оформление границ ЗАТО Северск.</w:t>
      </w:r>
    </w:p>
    <w:p w:rsidR="00101EC3" w:rsidRPr="00101EC3" w:rsidRDefault="00101EC3" w:rsidP="00101EC3">
      <w:pPr>
        <w:autoSpaceDE w:val="0"/>
        <w:autoSpaceDN w:val="0"/>
        <w:adjustRightInd w:val="0"/>
        <w:spacing w:line="240" w:lineRule="auto"/>
        <w:ind w:right="67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01EC3">
        <w:rPr>
          <w:rFonts w:ascii="Times New Roman" w:hAnsi="Times New Roman" w:cs="Times New Roman"/>
          <w:color w:val="000000"/>
          <w:sz w:val="24"/>
          <w:szCs w:val="24"/>
        </w:rPr>
        <w:t xml:space="preserve">На реализацию Подпрограммы в 2017 году, </w:t>
      </w:r>
      <w:r w:rsidRPr="00101EC3">
        <w:rPr>
          <w:rFonts w:ascii="Times New Roman" w:hAnsi="Times New Roman" w:cs="Times New Roman"/>
          <w:sz w:val="24"/>
          <w:szCs w:val="24"/>
        </w:rPr>
        <w:t xml:space="preserve">в редакции постановления Администрации ЗАТО Северск от 28.02.2017 № 252, </w:t>
      </w:r>
      <w:r w:rsidRPr="00101EC3">
        <w:rPr>
          <w:rFonts w:ascii="Times New Roman" w:hAnsi="Times New Roman" w:cs="Times New Roman"/>
          <w:color w:val="000000"/>
          <w:sz w:val="24"/>
          <w:szCs w:val="24"/>
        </w:rPr>
        <w:t xml:space="preserve">был утвержден объем финансирования в размере 211,83 </w:t>
      </w:r>
      <w:proofErr w:type="spellStart"/>
      <w:r w:rsidRPr="00101EC3">
        <w:rPr>
          <w:rFonts w:ascii="Times New Roman" w:hAnsi="Times New Roman" w:cs="Times New Roman"/>
          <w:sz w:val="24"/>
          <w:szCs w:val="24"/>
        </w:rPr>
        <w:t>тыс</w:t>
      </w:r>
      <w:proofErr w:type="gramStart"/>
      <w:r w:rsidRPr="00101EC3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101EC3">
        <w:rPr>
          <w:rFonts w:ascii="Times New Roman" w:hAnsi="Times New Roman" w:cs="Times New Roman"/>
          <w:sz w:val="24"/>
          <w:szCs w:val="24"/>
        </w:rPr>
        <w:t>уб</w:t>
      </w:r>
      <w:proofErr w:type="spellEnd"/>
      <w:r w:rsidRPr="00101EC3">
        <w:rPr>
          <w:rFonts w:ascii="Times New Roman" w:hAnsi="Times New Roman" w:cs="Times New Roman"/>
          <w:sz w:val="24"/>
          <w:szCs w:val="24"/>
        </w:rPr>
        <w:t xml:space="preserve">. за счет средств местного бюджета (потребность – 426,22 </w:t>
      </w:r>
      <w:proofErr w:type="spellStart"/>
      <w:r w:rsidRPr="00101EC3">
        <w:rPr>
          <w:rFonts w:ascii="Times New Roman" w:hAnsi="Times New Roman" w:cs="Times New Roman"/>
          <w:sz w:val="24"/>
          <w:szCs w:val="24"/>
        </w:rPr>
        <w:t>тыс.руб</w:t>
      </w:r>
      <w:proofErr w:type="spellEnd"/>
      <w:r w:rsidRPr="00101EC3">
        <w:rPr>
          <w:rFonts w:ascii="Times New Roman" w:hAnsi="Times New Roman" w:cs="Times New Roman"/>
          <w:sz w:val="24"/>
          <w:szCs w:val="24"/>
        </w:rPr>
        <w:t>.), в том числе по ВЦП:</w:t>
      </w:r>
    </w:p>
    <w:p w:rsidR="00101EC3" w:rsidRPr="00101EC3" w:rsidRDefault="00101EC3" w:rsidP="00101EC3">
      <w:pPr>
        <w:autoSpaceDE w:val="0"/>
        <w:autoSpaceDN w:val="0"/>
        <w:adjustRightInd w:val="0"/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01EC3">
        <w:rPr>
          <w:rFonts w:ascii="Times New Roman" w:hAnsi="Times New Roman" w:cs="Times New Roman"/>
          <w:sz w:val="24"/>
          <w:szCs w:val="24"/>
        </w:rPr>
        <w:t xml:space="preserve">Во исполнение распоряжения Администрации ЗАТО Северск от 23.05.2017 № 740-р «Об оформлении границ муниципального образования «Городской округ закрытого административно-территориального образования Северск Томской области» в соответствии с федеральными стандартами» объем финансирования по Подпрограмме 2 </w:t>
      </w:r>
      <w:r w:rsidRPr="00101EC3">
        <w:rPr>
          <w:rFonts w:ascii="Times New Roman" w:hAnsi="Times New Roman" w:cs="Times New Roman"/>
          <w:color w:val="000000"/>
          <w:sz w:val="24"/>
          <w:szCs w:val="24"/>
        </w:rPr>
        <w:t>увеличен и доведен до 1 183,23</w:t>
      </w:r>
      <w:r w:rsidRPr="00101E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1EC3">
        <w:rPr>
          <w:rFonts w:ascii="Times New Roman" w:hAnsi="Times New Roman" w:cs="Times New Roman"/>
          <w:sz w:val="24"/>
          <w:szCs w:val="24"/>
        </w:rPr>
        <w:t>тыс</w:t>
      </w:r>
      <w:proofErr w:type="gramStart"/>
      <w:r w:rsidRPr="00101EC3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101EC3">
        <w:rPr>
          <w:rFonts w:ascii="Times New Roman" w:hAnsi="Times New Roman" w:cs="Times New Roman"/>
          <w:sz w:val="24"/>
          <w:szCs w:val="24"/>
        </w:rPr>
        <w:t>уб</w:t>
      </w:r>
      <w:proofErr w:type="spellEnd"/>
      <w:r w:rsidRPr="00101EC3">
        <w:rPr>
          <w:rFonts w:ascii="Times New Roman" w:hAnsi="Times New Roman" w:cs="Times New Roman"/>
          <w:sz w:val="24"/>
          <w:szCs w:val="24"/>
        </w:rPr>
        <w:t>.</w:t>
      </w:r>
    </w:p>
    <w:p w:rsidR="00101EC3" w:rsidRPr="00101EC3" w:rsidRDefault="00101EC3" w:rsidP="00101EC3">
      <w:pPr>
        <w:autoSpaceDE w:val="0"/>
        <w:autoSpaceDN w:val="0"/>
        <w:adjustRightInd w:val="0"/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01EC3">
        <w:rPr>
          <w:rFonts w:ascii="Times New Roman" w:hAnsi="Times New Roman" w:cs="Times New Roman"/>
          <w:sz w:val="24"/>
          <w:szCs w:val="24"/>
        </w:rPr>
        <w:t>В связи с изменением объема финансирования, связанного с установлением границ населенных пунктов (согласно утвержденным мероприятиям в соответствии                                     с постановлением Правительства Российской Федерации от 10.10.2013 № 903                                     «О федеральной целевой программе «Развитие единой государственной системы регистрации прав и кадастрового учета недвижимости (2014-2020 годы)», распоряжением Правительства Российской Федерации от 30.11.2015 № 2444-р «Об утверждении комплексного плана мероприятий по внесению в государственный кадастр недвижимости сведений</w:t>
      </w:r>
      <w:proofErr w:type="gramEnd"/>
      <w:r w:rsidRPr="00101EC3">
        <w:rPr>
          <w:rFonts w:ascii="Times New Roman" w:hAnsi="Times New Roman" w:cs="Times New Roman"/>
          <w:sz w:val="24"/>
          <w:szCs w:val="24"/>
        </w:rPr>
        <w:t xml:space="preserve"> о границах </w:t>
      </w:r>
      <w:r w:rsidRPr="00101EC3">
        <w:rPr>
          <w:rFonts w:ascii="Times New Roman" w:hAnsi="Times New Roman" w:cs="Times New Roman"/>
          <w:sz w:val="24"/>
          <w:szCs w:val="24"/>
        </w:rPr>
        <w:lastRenderedPageBreak/>
        <w:t xml:space="preserve">между субъектами Российской Федерации, границах муниципальных образований и границах населенных пунктов в виде координатного описания»), изменение значений целевых показателей по Подпрограмме 2 не </w:t>
      </w:r>
      <w:r w:rsidR="00087D27">
        <w:rPr>
          <w:rFonts w:ascii="Times New Roman" w:hAnsi="Times New Roman" w:cs="Times New Roman"/>
          <w:sz w:val="24"/>
          <w:szCs w:val="24"/>
        </w:rPr>
        <w:t>предусматривается</w:t>
      </w:r>
      <w:r w:rsidRPr="00101EC3">
        <w:rPr>
          <w:rFonts w:ascii="Times New Roman" w:hAnsi="Times New Roman" w:cs="Times New Roman"/>
          <w:sz w:val="24"/>
          <w:szCs w:val="24"/>
        </w:rPr>
        <w:t>.</w:t>
      </w:r>
    </w:p>
    <w:p w:rsidR="00101EC3" w:rsidRPr="00101EC3" w:rsidRDefault="00101EC3" w:rsidP="00101EC3">
      <w:pPr>
        <w:autoSpaceDE w:val="0"/>
        <w:autoSpaceDN w:val="0"/>
        <w:adjustRightInd w:val="0"/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01EC3">
        <w:rPr>
          <w:rFonts w:ascii="Times New Roman" w:hAnsi="Times New Roman" w:cs="Times New Roman"/>
          <w:sz w:val="24"/>
          <w:szCs w:val="24"/>
        </w:rPr>
        <w:t xml:space="preserve">Установление границ населенных пунктов необходимо для дальнейшего распоряжения земельными участка, расположенными в границах населенных пунктов муниципального образования «Городской </w:t>
      </w:r>
      <w:proofErr w:type="gramStart"/>
      <w:r w:rsidRPr="00101EC3">
        <w:rPr>
          <w:rFonts w:ascii="Times New Roman" w:hAnsi="Times New Roman" w:cs="Times New Roman"/>
          <w:sz w:val="24"/>
          <w:szCs w:val="24"/>
        </w:rPr>
        <w:t>округ</w:t>
      </w:r>
      <w:proofErr w:type="gramEnd"/>
      <w:r w:rsidRPr="00101EC3">
        <w:rPr>
          <w:rFonts w:ascii="Times New Roman" w:hAnsi="Times New Roman" w:cs="Times New Roman"/>
          <w:sz w:val="24"/>
          <w:szCs w:val="24"/>
        </w:rPr>
        <w:t xml:space="preserve"> ЗАТО Северск Томской области» в том числе вовлечение в гражданский и экономический оборот.</w:t>
      </w:r>
    </w:p>
    <w:p w:rsidR="00101EC3" w:rsidRPr="00101EC3" w:rsidRDefault="00101EC3" w:rsidP="00101EC3">
      <w:pPr>
        <w:pStyle w:val="ConsPlusNormal"/>
        <w:ind w:firstLine="709"/>
        <w:jc w:val="both"/>
      </w:pPr>
      <w:r>
        <w:t>П</w:t>
      </w:r>
      <w:r w:rsidRPr="00101EC3">
        <w:t>одпрограмм</w:t>
      </w:r>
      <w:r>
        <w:t>а</w:t>
      </w:r>
      <w:r w:rsidRPr="00101EC3">
        <w:t xml:space="preserve"> 3 «Содержание, обслуживание, строительство, реконструкция и капитальный ремонт муниципального </w:t>
      </w:r>
      <w:proofErr w:type="gramStart"/>
      <w:r w:rsidRPr="00101EC3">
        <w:t>имущества</w:t>
      </w:r>
      <w:proofErr w:type="gramEnd"/>
      <w:r w:rsidRPr="00101EC3">
        <w:t xml:space="preserve"> ЗАТО Северск и общего имущества           в многоквартирных домах» муниципальной программы «Эффективное управление муниципальным имуществом ЗАТО Северск» на 2015-2020 годы» на 2017 год был утвержден объем финансирования в размере 17778,48 тыс. руб. за счет средств местного бюджета, в том числе на реализацию ВЦП «Организация деятельности по заключению муниципальных контрактов по закупке товаров, работ и услуг по содержанию, обслуживанию временно не используемого имущества муниципальной </w:t>
      </w:r>
      <w:proofErr w:type="gramStart"/>
      <w:r w:rsidRPr="00101EC3">
        <w:t>казны</w:t>
      </w:r>
      <w:proofErr w:type="gramEnd"/>
      <w:r w:rsidRPr="00101EC3">
        <w:t xml:space="preserve"> ЗАТО Северск и заключению договоров на обслуживание и содержание общего имущества многоквартирных домов» (далее ВЦП 1) – 17778,48 тыс. руб., ВЦП «Капитальный ремонт нежилых объектов административно-хозяйственного назначения» (далее ВЦП 2) – 0,00 тыс. руб.</w:t>
      </w:r>
    </w:p>
    <w:p w:rsidR="00101EC3" w:rsidRPr="00101EC3" w:rsidRDefault="00101EC3" w:rsidP="00101EC3">
      <w:pPr>
        <w:pStyle w:val="ConsPlusNormal"/>
        <w:ind w:firstLine="709"/>
        <w:jc w:val="both"/>
      </w:pPr>
      <w:r w:rsidRPr="00101EC3">
        <w:t xml:space="preserve">Приказом Финансового управления </w:t>
      </w:r>
      <w:proofErr w:type="gramStart"/>
      <w:r w:rsidRPr="00101EC3">
        <w:t>Администрации</w:t>
      </w:r>
      <w:proofErr w:type="gramEnd"/>
      <w:r w:rsidRPr="00101EC3">
        <w:t xml:space="preserve"> ЗАТО Северск от 08.06.2017                 № 64 было изменено наименование подпрограммы и добавлено основное мероприятие – строительство и реконструкция муниципального имущества ЗАТО Северск. Потребность               в финансировании данного мероприятия оставляет 495,49 тыс. руб. Данные средства выделены и доведены до Управления капитального строительства </w:t>
      </w:r>
      <w:proofErr w:type="gramStart"/>
      <w:r w:rsidRPr="00101EC3">
        <w:t>Администрации</w:t>
      </w:r>
      <w:proofErr w:type="gramEnd"/>
      <w:r w:rsidRPr="00101EC3">
        <w:t xml:space="preserve"> ЗАТО Северск в конце июня 2017 года.</w:t>
      </w:r>
    </w:p>
    <w:p w:rsidR="00101EC3" w:rsidRPr="00101EC3" w:rsidRDefault="00101EC3" w:rsidP="00101EC3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1EC3">
        <w:rPr>
          <w:rFonts w:ascii="Times New Roman" w:hAnsi="Times New Roman" w:cs="Times New Roman"/>
          <w:sz w:val="24"/>
          <w:szCs w:val="24"/>
        </w:rPr>
        <w:t xml:space="preserve">За отчетный период бюджетные ассигнования на реализацию подпрограммы 3 использованы на 86,6%, в частности входящие в нее ВЦП 1 </w:t>
      </w:r>
      <w:proofErr w:type="gramStart"/>
      <w:r w:rsidRPr="00101EC3">
        <w:rPr>
          <w:rFonts w:ascii="Times New Roman" w:hAnsi="Times New Roman" w:cs="Times New Roman"/>
          <w:sz w:val="24"/>
          <w:szCs w:val="24"/>
        </w:rPr>
        <w:t>реализована</w:t>
      </w:r>
      <w:proofErr w:type="gramEnd"/>
      <w:r w:rsidRPr="00101EC3">
        <w:rPr>
          <w:rFonts w:ascii="Times New Roman" w:hAnsi="Times New Roman" w:cs="Times New Roman"/>
          <w:sz w:val="24"/>
          <w:szCs w:val="24"/>
        </w:rPr>
        <w:t xml:space="preserve"> на 100%, основное мероприятие – 0,00%.</w:t>
      </w:r>
    </w:p>
    <w:p w:rsidR="00101EC3" w:rsidRPr="00101EC3" w:rsidRDefault="00101EC3" w:rsidP="00101EC3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1EC3">
        <w:rPr>
          <w:rFonts w:ascii="Times New Roman" w:hAnsi="Times New Roman" w:cs="Times New Roman"/>
          <w:sz w:val="24"/>
          <w:szCs w:val="24"/>
        </w:rPr>
        <w:t>Реализация ВЦП 2 в 2017 году не планировалась.</w:t>
      </w:r>
    </w:p>
    <w:p w:rsidR="00101EC3" w:rsidRPr="00101EC3" w:rsidRDefault="00101EC3" w:rsidP="00101EC3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1EC3">
        <w:rPr>
          <w:rFonts w:ascii="Times New Roman" w:hAnsi="Times New Roman" w:cs="Times New Roman"/>
          <w:sz w:val="24"/>
          <w:szCs w:val="24"/>
        </w:rPr>
        <w:t xml:space="preserve">Отсутствие реализации основного мероприятия связано с тем, что по объекту «Фельдшерско-акушерский пункт в </w:t>
      </w:r>
      <w:proofErr w:type="spellStart"/>
      <w:r w:rsidRPr="00101EC3">
        <w:rPr>
          <w:rFonts w:ascii="Times New Roman" w:hAnsi="Times New Roman" w:cs="Times New Roman"/>
          <w:sz w:val="24"/>
          <w:szCs w:val="24"/>
        </w:rPr>
        <w:t>пос</w:t>
      </w:r>
      <w:proofErr w:type="gramStart"/>
      <w:r w:rsidRPr="00101EC3">
        <w:rPr>
          <w:rFonts w:ascii="Times New Roman" w:hAnsi="Times New Roman" w:cs="Times New Roman"/>
          <w:sz w:val="24"/>
          <w:szCs w:val="24"/>
        </w:rPr>
        <w:t>.О</w:t>
      </w:r>
      <w:proofErr w:type="gramEnd"/>
      <w:r w:rsidRPr="00101EC3">
        <w:rPr>
          <w:rFonts w:ascii="Times New Roman" w:hAnsi="Times New Roman" w:cs="Times New Roman"/>
          <w:sz w:val="24"/>
          <w:szCs w:val="24"/>
        </w:rPr>
        <w:t>рловка</w:t>
      </w:r>
      <w:proofErr w:type="spellEnd"/>
      <w:r w:rsidRPr="00101EC3">
        <w:rPr>
          <w:rFonts w:ascii="Times New Roman" w:hAnsi="Times New Roman" w:cs="Times New Roman"/>
          <w:sz w:val="24"/>
          <w:szCs w:val="24"/>
        </w:rPr>
        <w:t xml:space="preserve">» средства на подготовку проектно-сметной документации выделены только в конце июня 2017 года. В настоящее время готовятся конкурсные процедуры по определению подрядчика.  </w:t>
      </w:r>
    </w:p>
    <w:p w:rsidR="00101EC3" w:rsidRPr="00101EC3" w:rsidRDefault="00101EC3" w:rsidP="00101EC3">
      <w:pPr>
        <w:autoSpaceDE w:val="0"/>
        <w:autoSpaceDN w:val="0"/>
        <w:adjustRightInd w:val="0"/>
        <w:spacing w:line="240" w:lineRule="auto"/>
        <w:ind w:firstLine="709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101EC3">
        <w:rPr>
          <w:rFonts w:ascii="Times New Roman" w:hAnsi="Times New Roman" w:cs="Times New Roman"/>
          <w:sz w:val="24"/>
          <w:szCs w:val="24"/>
        </w:rPr>
        <w:t xml:space="preserve">Требуется привлечение дополнительных источников финансирования ВЦП 1, в части подготовки ПСД на капитальный ремонт объекта по адресу: Томская область, ЗАТО Северск, </w:t>
      </w:r>
      <w:proofErr w:type="spellStart"/>
      <w:r w:rsidRPr="00101EC3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101EC3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101EC3">
        <w:rPr>
          <w:rFonts w:ascii="Times New Roman" w:hAnsi="Times New Roman" w:cs="Times New Roman"/>
          <w:sz w:val="24"/>
          <w:szCs w:val="24"/>
        </w:rPr>
        <w:t>еверск</w:t>
      </w:r>
      <w:proofErr w:type="spellEnd"/>
      <w:r w:rsidRPr="00101EC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01EC3">
        <w:rPr>
          <w:rFonts w:ascii="Times New Roman" w:hAnsi="Times New Roman" w:cs="Times New Roman"/>
          <w:sz w:val="24"/>
          <w:szCs w:val="24"/>
        </w:rPr>
        <w:t>ул.Парусинка</w:t>
      </w:r>
      <w:proofErr w:type="spellEnd"/>
      <w:r w:rsidRPr="00101EC3">
        <w:rPr>
          <w:rFonts w:ascii="Times New Roman" w:hAnsi="Times New Roman" w:cs="Times New Roman"/>
          <w:sz w:val="24"/>
          <w:szCs w:val="24"/>
        </w:rPr>
        <w:t xml:space="preserve">, 17, строение, 2, проведение текущего ремонта 4-го и 5-го этажей в здании по адресу: Томская область, ЗАТО Северск, </w:t>
      </w:r>
      <w:proofErr w:type="spellStart"/>
      <w:r w:rsidRPr="00101EC3">
        <w:rPr>
          <w:rFonts w:ascii="Times New Roman" w:hAnsi="Times New Roman" w:cs="Times New Roman"/>
          <w:sz w:val="24"/>
          <w:szCs w:val="24"/>
        </w:rPr>
        <w:t>пос</w:t>
      </w:r>
      <w:proofErr w:type="gramStart"/>
      <w:r w:rsidRPr="00101EC3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101EC3">
        <w:rPr>
          <w:rFonts w:ascii="Times New Roman" w:hAnsi="Times New Roman" w:cs="Times New Roman"/>
          <w:sz w:val="24"/>
          <w:szCs w:val="24"/>
        </w:rPr>
        <w:t>амусь</w:t>
      </w:r>
      <w:proofErr w:type="spellEnd"/>
      <w:r w:rsidRPr="00101EC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01EC3">
        <w:rPr>
          <w:rFonts w:ascii="Times New Roman" w:hAnsi="Times New Roman" w:cs="Times New Roman"/>
          <w:sz w:val="24"/>
          <w:szCs w:val="24"/>
        </w:rPr>
        <w:t>ул.Пекарского</w:t>
      </w:r>
      <w:proofErr w:type="spellEnd"/>
      <w:r w:rsidRPr="00101EC3">
        <w:rPr>
          <w:rFonts w:ascii="Times New Roman" w:hAnsi="Times New Roman" w:cs="Times New Roman"/>
          <w:sz w:val="24"/>
          <w:szCs w:val="24"/>
        </w:rPr>
        <w:t>, 24, с дальнейшим переводом в жилой фонд.</w:t>
      </w:r>
    </w:p>
    <w:p w:rsidR="00101EC3" w:rsidRPr="00101EC3" w:rsidRDefault="00101EC3" w:rsidP="00101EC3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101EC3">
        <w:rPr>
          <w:rFonts w:ascii="Times New Roman" w:hAnsi="Times New Roman" w:cs="Times New Roman"/>
          <w:sz w:val="24"/>
          <w:szCs w:val="24"/>
        </w:rPr>
        <w:t>одпрограмм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01EC3">
        <w:rPr>
          <w:rFonts w:ascii="Times New Roman" w:hAnsi="Times New Roman" w:cs="Times New Roman"/>
          <w:sz w:val="24"/>
          <w:szCs w:val="24"/>
        </w:rPr>
        <w:t xml:space="preserve"> 5 «Обеспечение устойчивого управления лесами ЗАТО Северск» муниципальной программы «Эффективное управление муниципальным имуществом</w:t>
      </w:r>
      <w:r w:rsidRPr="00101EC3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101EC3">
        <w:rPr>
          <w:rFonts w:ascii="Times New Roman" w:hAnsi="Times New Roman" w:cs="Times New Roman"/>
          <w:sz w:val="24"/>
          <w:szCs w:val="24"/>
        </w:rPr>
        <w:t>ЗАТО</w:t>
      </w:r>
      <w:r w:rsidRPr="00101EC3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101EC3">
        <w:rPr>
          <w:rFonts w:ascii="Times New Roman" w:hAnsi="Times New Roman" w:cs="Times New Roman"/>
          <w:sz w:val="24"/>
          <w:szCs w:val="24"/>
        </w:rPr>
        <w:t xml:space="preserve">Северск» на 2015-2020 годы» (далее – Программа) в 2017 году был утвержден объем финансирования в размере 9 988,46 </w:t>
      </w:r>
      <w:proofErr w:type="spellStart"/>
      <w:r w:rsidRPr="00101EC3">
        <w:rPr>
          <w:rFonts w:ascii="Times New Roman" w:hAnsi="Times New Roman" w:cs="Times New Roman"/>
          <w:sz w:val="24"/>
          <w:szCs w:val="24"/>
        </w:rPr>
        <w:t>тыс</w:t>
      </w:r>
      <w:proofErr w:type="gramStart"/>
      <w:r w:rsidRPr="00101EC3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101EC3">
        <w:rPr>
          <w:rFonts w:ascii="Times New Roman" w:hAnsi="Times New Roman" w:cs="Times New Roman"/>
          <w:sz w:val="24"/>
          <w:szCs w:val="24"/>
        </w:rPr>
        <w:t>уб</w:t>
      </w:r>
      <w:proofErr w:type="spellEnd"/>
      <w:r w:rsidRPr="00101EC3">
        <w:rPr>
          <w:rFonts w:ascii="Times New Roman" w:hAnsi="Times New Roman" w:cs="Times New Roman"/>
          <w:sz w:val="24"/>
          <w:szCs w:val="24"/>
        </w:rPr>
        <w:t>. за счет средств местного бюджета.</w:t>
      </w:r>
    </w:p>
    <w:p w:rsidR="00101EC3" w:rsidRPr="00101EC3" w:rsidRDefault="00101EC3" w:rsidP="00101EC3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1EC3">
        <w:rPr>
          <w:rFonts w:ascii="Times New Roman" w:hAnsi="Times New Roman" w:cs="Times New Roman"/>
          <w:sz w:val="24"/>
          <w:szCs w:val="24"/>
        </w:rPr>
        <w:t xml:space="preserve">По ВЦП «Обеспечение деятельности МКУ «Лесничество ЗАТО Северск» запланирован объем финансирования в сумме 9 829,66 </w:t>
      </w:r>
      <w:proofErr w:type="spellStart"/>
      <w:r w:rsidRPr="00101EC3">
        <w:rPr>
          <w:rFonts w:ascii="Times New Roman" w:hAnsi="Times New Roman" w:cs="Times New Roman"/>
          <w:sz w:val="24"/>
          <w:szCs w:val="24"/>
        </w:rPr>
        <w:t>тыс</w:t>
      </w:r>
      <w:proofErr w:type="gramStart"/>
      <w:r w:rsidRPr="00101EC3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101EC3">
        <w:rPr>
          <w:rFonts w:ascii="Times New Roman" w:hAnsi="Times New Roman" w:cs="Times New Roman"/>
          <w:sz w:val="24"/>
          <w:szCs w:val="24"/>
        </w:rPr>
        <w:t>уб</w:t>
      </w:r>
      <w:proofErr w:type="spellEnd"/>
      <w:r w:rsidRPr="00101EC3">
        <w:rPr>
          <w:rFonts w:ascii="Times New Roman" w:hAnsi="Times New Roman" w:cs="Times New Roman"/>
          <w:sz w:val="24"/>
          <w:szCs w:val="24"/>
        </w:rPr>
        <w:t xml:space="preserve">., за отчетный период передано </w:t>
      </w:r>
      <w:r w:rsidRPr="00101EC3">
        <w:rPr>
          <w:rFonts w:ascii="Times New Roman" w:hAnsi="Times New Roman" w:cs="Times New Roman"/>
          <w:sz w:val="24"/>
          <w:szCs w:val="24"/>
        </w:rPr>
        <w:lastRenderedPageBreak/>
        <w:t xml:space="preserve">бюджетных ассигнований на сумму 4 625,00 </w:t>
      </w:r>
      <w:proofErr w:type="spellStart"/>
      <w:r w:rsidRPr="00101EC3">
        <w:rPr>
          <w:rFonts w:ascii="Times New Roman" w:hAnsi="Times New Roman" w:cs="Times New Roman"/>
          <w:sz w:val="24"/>
          <w:szCs w:val="24"/>
        </w:rPr>
        <w:t>тыс.руб</w:t>
      </w:r>
      <w:proofErr w:type="spellEnd"/>
      <w:r w:rsidRPr="00101EC3">
        <w:rPr>
          <w:rFonts w:ascii="Times New Roman" w:hAnsi="Times New Roman" w:cs="Times New Roman"/>
          <w:sz w:val="24"/>
          <w:szCs w:val="24"/>
        </w:rPr>
        <w:t xml:space="preserve">., освоено – 4 625,00 </w:t>
      </w:r>
      <w:proofErr w:type="spellStart"/>
      <w:r w:rsidRPr="00101EC3">
        <w:rPr>
          <w:rFonts w:ascii="Times New Roman" w:hAnsi="Times New Roman" w:cs="Times New Roman"/>
          <w:sz w:val="24"/>
          <w:szCs w:val="24"/>
        </w:rPr>
        <w:t>тыс.руб</w:t>
      </w:r>
      <w:proofErr w:type="spellEnd"/>
      <w:r w:rsidRPr="00101EC3">
        <w:rPr>
          <w:rFonts w:ascii="Times New Roman" w:hAnsi="Times New Roman" w:cs="Times New Roman"/>
          <w:sz w:val="24"/>
          <w:szCs w:val="24"/>
        </w:rPr>
        <w:t>.; выполнение - 47,1%.</w:t>
      </w:r>
    </w:p>
    <w:p w:rsidR="00101EC3" w:rsidRPr="00101EC3" w:rsidRDefault="00101EC3" w:rsidP="00101EC3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1EC3">
        <w:rPr>
          <w:rFonts w:ascii="Times New Roman" w:hAnsi="Times New Roman" w:cs="Times New Roman"/>
          <w:sz w:val="24"/>
          <w:szCs w:val="24"/>
        </w:rPr>
        <w:t xml:space="preserve">По ВЦП «Организация лесохозяйственных мероприятий» запланирован объем финансирования в сумме 158,8 </w:t>
      </w:r>
      <w:proofErr w:type="spellStart"/>
      <w:r w:rsidRPr="00101EC3">
        <w:rPr>
          <w:rFonts w:ascii="Times New Roman" w:hAnsi="Times New Roman" w:cs="Times New Roman"/>
          <w:sz w:val="24"/>
          <w:szCs w:val="24"/>
        </w:rPr>
        <w:t>тыс</w:t>
      </w:r>
      <w:proofErr w:type="gramStart"/>
      <w:r w:rsidRPr="00101EC3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101EC3">
        <w:rPr>
          <w:rFonts w:ascii="Times New Roman" w:hAnsi="Times New Roman" w:cs="Times New Roman"/>
          <w:sz w:val="24"/>
          <w:szCs w:val="24"/>
        </w:rPr>
        <w:t>уб</w:t>
      </w:r>
      <w:proofErr w:type="spellEnd"/>
      <w:r w:rsidRPr="00101EC3">
        <w:rPr>
          <w:rFonts w:ascii="Times New Roman" w:hAnsi="Times New Roman" w:cs="Times New Roman"/>
          <w:sz w:val="24"/>
          <w:szCs w:val="24"/>
        </w:rPr>
        <w:t xml:space="preserve">., за отчетный период передано бюджетных ассигнований на сумму 0,00 </w:t>
      </w:r>
      <w:proofErr w:type="spellStart"/>
      <w:r w:rsidRPr="00101EC3">
        <w:rPr>
          <w:rFonts w:ascii="Times New Roman" w:hAnsi="Times New Roman" w:cs="Times New Roman"/>
          <w:sz w:val="24"/>
          <w:szCs w:val="24"/>
        </w:rPr>
        <w:t>тыс.руб</w:t>
      </w:r>
      <w:proofErr w:type="spellEnd"/>
      <w:r w:rsidRPr="00101EC3">
        <w:rPr>
          <w:rFonts w:ascii="Times New Roman" w:hAnsi="Times New Roman" w:cs="Times New Roman"/>
          <w:sz w:val="24"/>
          <w:szCs w:val="24"/>
        </w:rPr>
        <w:t>. Освоение бюджетных средств запланировано на 2 полугодие 2017 года.</w:t>
      </w:r>
    </w:p>
    <w:p w:rsidR="00101EC3" w:rsidRDefault="00101EC3" w:rsidP="00101EC3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1EC3">
        <w:rPr>
          <w:rFonts w:ascii="Times New Roman" w:hAnsi="Times New Roman" w:cs="Times New Roman"/>
          <w:sz w:val="24"/>
          <w:szCs w:val="24"/>
        </w:rPr>
        <w:t xml:space="preserve">За отчетный период бюджетные ассигнования на реализацию подпрограммы 5 профинансированы в объеме 4 625,300 </w:t>
      </w:r>
      <w:proofErr w:type="spellStart"/>
      <w:r w:rsidRPr="00101EC3">
        <w:rPr>
          <w:rFonts w:ascii="Times New Roman" w:hAnsi="Times New Roman" w:cs="Times New Roman"/>
          <w:sz w:val="24"/>
          <w:szCs w:val="24"/>
        </w:rPr>
        <w:t>тыс</w:t>
      </w:r>
      <w:proofErr w:type="gramStart"/>
      <w:r w:rsidRPr="00101EC3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101EC3">
        <w:rPr>
          <w:rFonts w:ascii="Times New Roman" w:hAnsi="Times New Roman" w:cs="Times New Roman"/>
          <w:sz w:val="24"/>
          <w:szCs w:val="24"/>
        </w:rPr>
        <w:t>уб</w:t>
      </w:r>
      <w:proofErr w:type="spellEnd"/>
      <w:r w:rsidRPr="00101EC3">
        <w:rPr>
          <w:rFonts w:ascii="Times New Roman" w:hAnsi="Times New Roman" w:cs="Times New Roman"/>
          <w:sz w:val="24"/>
          <w:szCs w:val="24"/>
        </w:rPr>
        <w:t xml:space="preserve">., освоено также 4 625,00 </w:t>
      </w:r>
      <w:proofErr w:type="spellStart"/>
      <w:r w:rsidRPr="00101EC3">
        <w:rPr>
          <w:rFonts w:ascii="Times New Roman" w:hAnsi="Times New Roman" w:cs="Times New Roman"/>
          <w:sz w:val="24"/>
          <w:szCs w:val="24"/>
        </w:rPr>
        <w:t>тыс.руб</w:t>
      </w:r>
      <w:proofErr w:type="spellEnd"/>
      <w:r w:rsidRPr="00101EC3">
        <w:rPr>
          <w:rFonts w:ascii="Times New Roman" w:hAnsi="Times New Roman" w:cs="Times New Roman"/>
          <w:sz w:val="24"/>
          <w:szCs w:val="24"/>
        </w:rPr>
        <w:t>.; выполнение составило 46,3%.</w:t>
      </w:r>
    </w:p>
    <w:p w:rsidR="00101EC3" w:rsidRPr="00101EC3" w:rsidRDefault="00101EC3" w:rsidP="00101EC3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01EC3" w:rsidRPr="001F56A6" w:rsidRDefault="00101EC3" w:rsidP="00101EC3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F56A6">
        <w:rPr>
          <w:rFonts w:ascii="Times New Roman" w:hAnsi="Times New Roman" w:cs="Times New Roman"/>
          <w:sz w:val="24"/>
          <w:szCs w:val="24"/>
        </w:rPr>
        <w:t>Подпрограмма 6 «Обеспечивающая подпрограмма».</w:t>
      </w:r>
    </w:p>
    <w:p w:rsidR="00101EC3" w:rsidRPr="001F56A6" w:rsidRDefault="00101EC3" w:rsidP="00101EC3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F56A6">
        <w:rPr>
          <w:rFonts w:ascii="Times New Roman" w:hAnsi="Times New Roman" w:cs="Times New Roman"/>
          <w:sz w:val="24"/>
          <w:szCs w:val="24"/>
        </w:rPr>
        <w:t xml:space="preserve">На реализацию Подпрограммы 6 в 2017 году был утвержден объем финансирования                в размере </w:t>
      </w:r>
      <w:r w:rsidR="00DC3CEE" w:rsidRPr="001F56A6">
        <w:rPr>
          <w:rFonts w:ascii="Times New Roman" w:hAnsi="Times New Roman" w:cs="Times New Roman"/>
          <w:sz w:val="24"/>
          <w:szCs w:val="24"/>
        </w:rPr>
        <w:t>43900,76</w:t>
      </w:r>
      <w:r w:rsidRPr="001F56A6">
        <w:rPr>
          <w:rFonts w:ascii="Times New Roman" w:hAnsi="Times New Roman" w:cs="Times New Roman"/>
          <w:sz w:val="24"/>
          <w:szCs w:val="24"/>
        </w:rPr>
        <w:t xml:space="preserve"> тыс. руб. за счет средств местного бюджета. За отчетный период бюджетные ассигнования на реализацию подпрограммы 6 использованы на </w:t>
      </w:r>
      <w:r w:rsidR="00101588">
        <w:rPr>
          <w:rFonts w:ascii="Times New Roman" w:hAnsi="Times New Roman" w:cs="Times New Roman"/>
          <w:sz w:val="24"/>
          <w:szCs w:val="24"/>
        </w:rPr>
        <w:t>48,78</w:t>
      </w:r>
      <w:r w:rsidRPr="001F56A6">
        <w:rPr>
          <w:rFonts w:ascii="Times New Roman" w:hAnsi="Times New Roman" w:cs="Times New Roman"/>
          <w:sz w:val="24"/>
          <w:szCs w:val="24"/>
        </w:rPr>
        <w:t>%</w:t>
      </w:r>
      <w:r w:rsidR="00066B0C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1F56A6">
        <w:rPr>
          <w:rFonts w:ascii="Times New Roman" w:hAnsi="Times New Roman" w:cs="Times New Roman"/>
          <w:sz w:val="24"/>
          <w:szCs w:val="24"/>
        </w:rPr>
        <w:t xml:space="preserve"> (</w:t>
      </w:r>
      <w:r w:rsidR="001F56A6" w:rsidRPr="001F56A6">
        <w:rPr>
          <w:rFonts w:ascii="Times New Roman" w:hAnsi="Times New Roman" w:cs="Times New Roman"/>
          <w:sz w:val="24"/>
          <w:szCs w:val="24"/>
        </w:rPr>
        <w:t xml:space="preserve">21415,21 </w:t>
      </w:r>
      <w:r w:rsidRPr="001F56A6">
        <w:rPr>
          <w:rFonts w:ascii="Times New Roman" w:hAnsi="Times New Roman" w:cs="Times New Roman"/>
          <w:sz w:val="24"/>
          <w:szCs w:val="24"/>
        </w:rPr>
        <w:t>тыс. руб.).</w:t>
      </w:r>
    </w:p>
    <w:p w:rsidR="00101EC3" w:rsidRPr="00101EC3" w:rsidRDefault="00101EC3" w:rsidP="00101EC3">
      <w:pPr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101EC3" w:rsidRPr="00101EC3" w:rsidRDefault="00101EC3" w:rsidP="00101EC3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01EC3" w:rsidRPr="00101EC3" w:rsidRDefault="00DC3CEE" w:rsidP="00101EC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Начальник Управления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Н.Е.Пермяков</w:t>
      </w:r>
      <w:proofErr w:type="spellEnd"/>
    </w:p>
    <w:p w:rsidR="00101EC3" w:rsidRPr="00101EC3" w:rsidRDefault="00101EC3" w:rsidP="00101EC3">
      <w:pPr>
        <w:autoSpaceDE w:val="0"/>
        <w:autoSpaceDN w:val="0"/>
        <w:adjustRightInd w:val="0"/>
        <w:spacing w:line="240" w:lineRule="auto"/>
        <w:ind w:firstLine="709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:rsidR="00101EC3" w:rsidRPr="00101EC3" w:rsidRDefault="00101EC3" w:rsidP="00101EC3">
      <w:pPr>
        <w:autoSpaceDE w:val="0"/>
        <w:autoSpaceDN w:val="0"/>
        <w:adjustRightInd w:val="0"/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774F37" w:rsidRPr="00101EC3" w:rsidRDefault="00774F37" w:rsidP="00101EC3">
      <w:pPr>
        <w:pStyle w:val="ConsPlusNormal"/>
        <w:jc w:val="both"/>
        <w:rPr>
          <w:bCs/>
          <w:color w:val="000000"/>
        </w:rPr>
      </w:pPr>
    </w:p>
    <w:sectPr w:rsidR="00774F37" w:rsidRPr="00101EC3" w:rsidSect="009001A9">
      <w:pgSz w:w="12240" w:h="15840"/>
      <w:pgMar w:top="1134" w:right="851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nds" w:val="18"/>
    <w:docVar w:name="ndsvid" w:val="0"/>
  </w:docVars>
  <w:rsids>
    <w:rsidRoot w:val="009001A9"/>
    <w:rsid w:val="00066B0C"/>
    <w:rsid w:val="00087D27"/>
    <w:rsid w:val="000B51B0"/>
    <w:rsid w:val="00101588"/>
    <w:rsid w:val="00101EC3"/>
    <w:rsid w:val="00114FB1"/>
    <w:rsid w:val="001F56A6"/>
    <w:rsid w:val="00301CB0"/>
    <w:rsid w:val="00617EB3"/>
    <w:rsid w:val="00641CCF"/>
    <w:rsid w:val="00774F37"/>
    <w:rsid w:val="007F660A"/>
    <w:rsid w:val="00804F69"/>
    <w:rsid w:val="008212D3"/>
    <w:rsid w:val="009001A9"/>
    <w:rsid w:val="009E0C87"/>
    <w:rsid w:val="009E2E3C"/>
    <w:rsid w:val="00B058EC"/>
    <w:rsid w:val="00D32D28"/>
    <w:rsid w:val="00DC3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01A9"/>
    <w:pPr>
      <w:spacing w:after="200" w:line="276" w:lineRule="auto"/>
    </w:pPr>
    <w:rPr>
      <w:rFonts w:ascii="Calibri" w:hAnsi="Calibri" w:cs="Calibri"/>
      <w:sz w:val="22"/>
      <w:szCs w:val="22"/>
      <w:lang w:eastAsia="en-US"/>
    </w:rPr>
  </w:style>
  <w:style w:type="paragraph" w:styleId="3">
    <w:name w:val="heading 3"/>
    <w:basedOn w:val="a"/>
    <w:qFormat/>
    <w:rsid w:val="00101EC3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  <w:lang w:val="x-none" w:eastAsia="x-none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ConsPlusNormal">
    <w:name w:val="ConsPlusNormal"/>
    <w:uiPriority w:val="99"/>
    <w:rsid w:val="009001A9"/>
    <w:pPr>
      <w:autoSpaceDE w:val="0"/>
      <w:autoSpaceDN w:val="0"/>
      <w:adjustRightInd w:val="0"/>
    </w:pPr>
    <w:rPr>
      <w:sz w:val="24"/>
      <w:szCs w:val="24"/>
    </w:rPr>
  </w:style>
  <w:style w:type="character" w:customStyle="1" w:styleId="30">
    <w:name w:val="Заголовок 3 Знак"/>
    <w:semiHidden/>
    <w:rsid w:val="00101EC3"/>
    <w:rPr>
      <w:rFonts w:ascii="Calibri Light" w:eastAsia="Times New Roman" w:hAnsi="Calibri Light" w:cs="Times New Roman"/>
      <w:b/>
      <w:bCs/>
      <w:sz w:val="26"/>
      <w:szCs w:val="26"/>
      <w:lang w:eastAsia="en-US"/>
    </w:rPr>
  </w:style>
  <w:style w:type="paragraph" w:styleId="a3">
    <w:name w:val="Balloon Text"/>
    <w:basedOn w:val="a"/>
    <w:link w:val="a4"/>
    <w:rsid w:val="00D32D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link w:val="a3"/>
    <w:rsid w:val="00D32D28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1095</Words>
  <Characters>6248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Пояснительная записка к отчету за первое полугодие 2017 года</vt:lpstr>
    </vt:vector>
  </TitlesOfParts>
  <Company>NhT</Company>
  <LinksUpToDate>false</LinksUpToDate>
  <CharactersWithSpaces>7329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Пояснительная записка к отчету за первое полугодие 2017 года</dc:title>
  <dc:creator>z</dc:creator>
  <cp:lastModifiedBy>1</cp:lastModifiedBy>
  <cp:revision>2</cp:revision>
  <cp:lastPrinted>2017-07-20T06:41:00Z</cp:lastPrinted>
  <dcterms:created xsi:type="dcterms:W3CDTF">2018-04-10T10:26:00Z</dcterms:created>
  <dcterms:modified xsi:type="dcterms:W3CDTF">2018-04-10T10:26:00Z</dcterms:modified>
</cp:coreProperties>
</file>